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81" w:rsidRPr="00C20481" w:rsidRDefault="00C20481" w:rsidP="00C204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C2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C2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работы методического объединения классных руководителей на 2011-2012 учебный </w:t>
      </w:r>
      <w:proofErr w:type="spellStart"/>
      <w:r w:rsidRPr="00C2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</w:t>
      </w:r>
      <w:proofErr w:type="gramStart"/>
      <w:r w:rsidRPr="00C2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:ф</w:t>
      </w:r>
      <w:proofErr w:type="gramEnd"/>
      <w:r w:rsidRPr="00C2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ормирование</w:t>
      </w:r>
      <w:proofErr w:type="spellEnd"/>
      <w:r w:rsidRPr="00C2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профессиональных компетентностей классных руководителей в работе с учащимися, родителями, классными коллективами через внедрение </w:t>
      </w:r>
      <w:proofErr w:type="spellStart"/>
      <w:r w:rsidRPr="00C2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деятельностного</w:t>
      </w:r>
      <w:proofErr w:type="spellEnd"/>
      <w:r w:rsidRPr="00C20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подхода.</w:t>
      </w:r>
    </w:p>
    <w:p w:rsidR="00C20481" w:rsidRPr="00C20481" w:rsidRDefault="00C20481" w:rsidP="00C204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204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C20481" w:rsidRPr="00C20481" w:rsidRDefault="00C20481" w:rsidP="00C204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481">
        <w:rPr>
          <w:rFonts w:ascii="Times New Roman" w:eastAsia="Times New Roman" w:hAnsi="Times New Roman" w:cs="Times New Roman"/>
          <w:sz w:val="14"/>
          <w:szCs w:val="14"/>
        </w:rPr>
        <w:t>        </w:t>
      </w:r>
      <w:r w:rsidRPr="00C20481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 информационно-методической помощи классным руководителям.</w:t>
      </w:r>
    </w:p>
    <w:p w:rsidR="00C20481" w:rsidRPr="00C20481" w:rsidRDefault="00C20481" w:rsidP="00C204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481">
        <w:rPr>
          <w:rFonts w:ascii="Times New Roman" w:eastAsia="Times New Roman" w:hAnsi="Times New Roman" w:cs="Times New Roman"/>
          <w:sz w:val="14"/>
          <w:szCs w:val="14"/>
        </w:rPr>
        <w:t>        </w:t>
      </w:r>
      <w:r w:rsidRPr="00C20481">
        <w:rPr>
          <w:rFonts w:ascii="Times New Roman" w:eastAsia="Times New Roman" w:hAnsi="Times New Roman" w:cs="Times New Roman"/>
          <w:i/>
          <w:iCs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деятельность.</w:t>
      </w:r>
    </w:p>
    <w:p w:rsidR="00C20481" w:rsidRPr="00C20481" w:rsidRDefault="00C20481" w:rsidP="00C204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481">
        <w:rPr>
          <w:rFonts w:ascii="Times New Roman" w:eastAsia="Times New Roman" w:hAnsi="Times New Roman" w:cs="Times New Roman"/>
          <w:sz w:val="14"/>
          <w:szCs w:val="14"/>
        </w:rPr>
        <w:t>        </w:t>
      </w:r>
      <w:r w:rsidRPr="00C20481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Создание информационно-педагогического банка собственных достижений.</w:t>
      </w:r>
    </w:p>
    <w:p w:rsidR="00C20481" w:rsidRPr="00C20481" w:rsidRDefault="00C20481" w:rsidP="00C204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481">
        <w:rPr>
          <w:rFonts w:ascii="Times New Roman" w:eastAsia="Times New Roman" w:hAnsi="Times New Roman" w:cs="Times New Roman"/>
          <w:sz w:val="14"/>
          <w:szCs w:val="14"/>
        </w:rPr>
        <w:t>        </w:t>
      </w:r>
      <w:r w:rsidRPr="00C20481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 </w:t>
      </w:r>
    </w:p>
    <w:p w:rsidR="00C20481" w:rsidRPr="00C20481" w:rsidRDefault="00C20481" w:rsidP="00C2048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481">
        <w:rPr>
          <w:rFonts w:ascii="Times New Roman" w:eastAsia="Times New Roman" w:hAnsi="Times New Roman" w:cs="Times New Roman"/>
          <w:i/>
          <w:iCs/>
          <w:sz w:val="28"/>
          <w:szCs w:val="28"/>
        </w:rPr>
        <w:t>     Содействие становлению и развитию системы воспитательной работы классных коллективов.</w:t>
      </w:r>
    </w:p>
    <w:p w:rsidR="00C20481" w:rsidRDefault="00C20481">
      <w:pPr>
        <w:rPr>
          <w:b/>
          <w:bCs/>
          <w:i/>
          <w:iCs/>
          <w:color w:val="000000"/>
          <w:sz w:val="28"/>
          <w:szCs w:val="28"/>
        </w:rPr>
      </w:pPr>
    </w:p>
    <w:p w:rsidR="00BA4105" w:rsidRDefault="00DE1582">
      <w:pPr>
        <w:rPr>
          <w:i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План работы на 2011-2012 учебный год.</w:t>
      </w:r>
    </w:p>
    <w:tbl>
      <w:tblPr>
        <w:tblStyle w:val="a3"/>
        <w:tblW w:w="9534" w:type="dxa"/>
        <w:tblLook w:val="04A0"/>
      </w:tblPr>
      <w:tblGrid>
        <w:gridCol w:w="1242"/>
        <w:gridCol w:w="2977"/>
        <w:gridCol w:w="5315"/>
      </w:tblGrid>
      <w:tr w:rsidR="00DE1582" w:rsidTr="00C65E55">
        <w:tc>
          <w:tcPr>
            <w:tcW w:w="1242" w:type="dxa"/>
          </w:tcPr>
          <w:p w:rsidR="00DE1582" w:rsidRDefault="00DE1582" w:rsidP="00C65E55">
            <w:r>
              <w:t>Месяц</w:t>
            </w:r>
          </w:p>
        </w:tc>
        <w:tc>
          <w:tcPr>
            <w:tcW w:w="2977" w:type="dxa"/>
          </w:tcPr>
          <w:p w:rsidR="00DE1582" w:rsidRDefault="00DE1582" w:rsidP="00C65E55">
            <w:r>
              <w:t>Тема заседания</w:t>
            </w:r>
          </w:p>
        </w:tc>
        <w:tc>
          <w:tcPr>
            <w:tcW w:w="5315" w:type="dxa"/>
          </w:tcPr>
          <w:p w:rsidR="00DE1582" w:rsidRDefault="00DE1582" w:rsidP="00C65E55">
            <w:r>
              <w:t>Планы изучения</w:t>
            </w:r>
          </w:p>
        </w:tc>
      </w:tr>
      <w:tr w:rsidR="00DE1582" w:rsidTr="00C65E55">
        <w:tc>
          <w:tcPr>
            <w:tcW w:w="1242" w:type="dxa"/>
          </w:tcPr>
          <w:p w:rsidR="00DE1582" w:rsidRDefault="00DE1582" w:rsidP="00C65E55">
            <w:r>
              <w:t>Сентябрь</w:t>
            </w:r>
          </w:p>
        </w:tc>
        <w:tc>
          <w:tcPr>
            <w:tcW w:w="2977" w:type="dxa"/>
          </w:tcPr>
          <w:p w:rsidR="00DE1582" w:rsidRPr="009639FD" w:rsidRDefault="00DE1582" w:rsidP="00C65E55">
            <w:pPr>
              <w:rPr>
                <w:b/>
              </w:rPr>
            </w:pPr>
            <w:r>
              <w:rPr>
                <w:b/>
              </w:rPr>
              <w:t>Утверждение плана работы ГМО на 2011</w:t>
            </w:r>
            <w:r w:rsidRPr="002A4C6F">
              <w:t>-</w:t>
            </w:r>
            <w:r w:rsidRPr="002A4C6F">
              <w:rPr>
                <w:b/>
              </w:rPr>
              <w:t>2012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. </w:t>
            </w:r>
            <w:r w:rsidRPr="009639FD">
              <w:rPr>
                <w:b/>
              </w:rPr>
              <w:t>год</w:t>
            </w:r>
          </w:p>
        </w:tc>
        <w:tc>
          <w:tcPr>
            <w:tcW w:w="5315" w:type="dxa"/>
          </w:tcPr>
          <w:p w:rsidR="00DE1582" w:rsidRDefault="00DE1582" w:rsidP="00C65E55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1.Анализ работа МО классных руководителей за 2010-2011 </w:t>
            </w:r>
            <w:proofErr w:type="spellStart"/>
            <w:r>
              <w:t>уч</w:t>
            </w:r>
            <w:proofErr w:type="spellEnd"/>
            <w:r>
              <w:t xml:space="preserve">. год </w:t>
            </w:r>
          </w:p>
          <w:p w:rsidR="00DE1582" w:rsidRDefault="00DE1582" w:rsidP="00C65E55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Обсуждение и утверждение плана работы </w:t>
            </w:r>
            <w:proofErr w:type="spellStart"/>
            <w:r>
              <w:t>ШМОна</w:t>
            </w:r>
            <w:proofErr w:type="spellEnd"/>
            <w:r>
              <w:t xml:space="preserve"> 2011-2012-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  <w:p w:rsidR="00DE1582" w:rsidRDefault="00DE1582" w:rsidP="00C65E55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Утверждение плана воспитательной работы на 2011-2012 </w:t>
            </w:r>
            <w:proofErr w:type="spellStart"/>
            <w:r>
              <w:t>уч</w:t>
            </w:r>
            <w:proofErr w:type="spellEnd"/>
            <w:r>
              <w:t>. год</w:t>
            </w:r>
            <w:proofErr w:type="gramStart"/>
            <w:r>
              <w:t xml:space="preserve"> :</w:t>
            </w:r>
            <w:proofErr w:type="gramEnd"/>
            <w:r>
              <w:t xml:space="preserve"> цели, задачи, приоритетные направления деятельности. </w:t>
            </w:r>
          </w:p>
          <w:p w:rsidR="00DE1582" w:rsidRDefault="00DE1582" w:rsidP="00C65E55">
            <w:pPr>
              <w:pStyle w:val="a4"/>
              <w:numPr>
                <w:ilvl w:val="0"/>
                <w:numId w:val="1"/>
              </w:numPr>
              <w:ind w:left="317"/>
            </w:pPr>
            <w:proofErr w:type="spellStart"/>
            <w:proofErr w:type="gramStart"/>
            <w:r>
              <w:t>Психолого</w:t>
            </w:r>
            <w:proofErr w:type="spellEnd"/>
            <w:r>
              <w:t xml:space="preserve">  – педагогические</w:t>
            </w:r>
            <w:proofErr w:type="gramEnd"/>
            <w:r>
              <w:t xml:space="preserve"> основы общения с учениками.</w:t>
            </w:r>
          </w:p>
          <w:p w:rsidR="00DE1582" w:rsidRDefault="00DE1582" w:rsidP="00C65E55">
            <w:pPr>
              <w:pStyle w:val="a4"/>
              <w:numPr>
                <w:ilvl w:val="0"/>
                <w:numId w:val="1"/>
              </w:numPr>
              <w:ind w:left="317"/>
            </w:pPr>
            <w:r>
              <w:t xml:space="preserve">Обзор методической литературы, обсуждение предстоящих мероприятий во второй четверти. </w:t>
            </w:r>
          </w:p>
        </w:tc>
      </w:tr>
      <w:tr w:rsidR="00DE1582" w:rsidTr="00C65E55">
        <w:trPr>
          <w:trHeight w:val="3760"/>
        </w:trPr>
        <w:tc>
          <w:tcPr>
            <w:tcW w:w="1242" w:type="dxa"/>
          </w:tcPr>
          <w:p w:rsidR="00DE1582" w:rsidRDefault="00DE1582" w:rsidP="00C65E55">
            <w:r>
              <w:t xml:space="preserve">Ноябрь </w:t>
            </w:r>
          </w:p>
        </w:tc>
        <w:tc>
          <w:tcPr>
            <w:tcW w:w="2977" w:type="dxa"/>
          </w:tcPr>
          <w:p w:rsidR="00DE1582" w:rsidRPr="009629CA" w:rsidRDefault="00DE1582" w:rsidP="00C65E55">
            <w:pPr>
              <w:rPr>
                <w:b/>
              </w:rPr>
            </w:pPr>
            <w:r w:rsidRPr="009629CA">
              <w:rPr>
                <w:b/>
              </w:rPr>
              <w:t>О вариативности воспитательной деятельности классного руководит</w:t>
            </w:r>
            <w:r>
              <w:rPr>
                <w:b/>
              </w:rPr>
              <w:t>ел</w:t>
            </w:r>
            <w:r w:rsidRPr="009629CA">
              <w:rPr>
                <w:b/>
              </w:rPr>
              <w:t>я.</w:t>
            </w:r>
          </w:p>
        </w:tc>
        <w:tc>
          <w:tcPr>
            <w:tcW w:w="5315" w:type="dxa"/>
          </w:tcPr>
          <w:p w:rsidR="00DE1582" w:rsidRDefault="00DE1582" w:rsidP="00C65E55">
            <w:pPr>
              <w:pStyle w:val="a4"/>
              <w:numPr>
                <w:ilvl w:val="0"/>
                <w:numId w:val="8"/>
              </w:numPr>
              <w:ind w:left="317"/>
            </w:pPr>
            <w:r>
              <w:t>Направления деятельности классного руководителя.</w:t>
            </w:r>
          </w:p>
          <w:p w:rsidR="00DE1582" w:rsidRDefault="00DE1582" w:rsidP="00C65E55">
            <w:pPr>
              <w:pStyle w:val="a4"/>
              <w:ind w:left="317"/>
            </w:pPr>
            <w:r>
              <w:t>Классный руководитель-организатор.</w:t>
            </w:r>
          </w:p>
          <w:p w:rsidR="00DE1582" w:rsidRDefault="00DE1582" w:rsidP="00C65E55">
            <w:pPr>
              <w:pStyle w:val="a4"/>
              <w:numPr>
                <w:ilvl w:val="0"/>
                <w:numId w:val="8"/>
              </w:numPr>
              <w:ind w:left="317"/>
            </w:pPr>
            <w:r>
              <w:t xml:space="preserve">Классный руководитель  </w:t>
            </w:r>
            <w:proofErr w:type="gramStart"/>
            <w:r>
              <w:t>-п</w:t>
            </w:r>
            <w:proofErr w:type="gramEnd"/>
            <w:r>
              <w:t>сихолог.</w:t>
            </w:r>
          </w:p>
          <w:p w:rsidR="00DE1582" w:rsidRDefault="00DE1582" w:rsidP="00C65E55">
            <w:pPr>
              <w:pStyle w:val="a4"/>
              <w:numPr>
                <w:ilvl w:val="0"/>
                <w:numId w:val="8"/>
              </w:numPr>
              <w:ind w:left="317"/>
            </w:pPr>
            <w:r>
              <w:t>Классный руководитель – социальный организатор.</w:t>
            </w:r>
          </w:p>
          <w:p w:rsidR="00DE1582" w:rsidRDefault="00DE1582" w:rsidP="00C65E55">
            <w:pPr>
              <w:pStyle w:val="a4"/>
              <w:numPr>
                <w:ilvl w:val="0"/>
                <w:numId w:val="8"/>
              </w:numPr>
              <w:ind w:left="317"/>
            </w:pPr>
            <w:r>
              <w:t>ВИЧ и СПИД.</w:t>
            </w:r>
          </w:p>
          <w:p w:rsidR="00DE1582" w:rsidRDefault="00DE1582" w:rsidP="00C65E55">
            <w:pPr>
              <w:pStyle w:val="a4"/>
              <w:ind w:left="317"/>
            </w:pPr>
            <w:r>
              <w:t>Психологическая и педагогическая помощь детям.</w:t>
            </w:r>
          </w:p>
          <w:p w:rsidR="00DE1582" w:rsidRDefault="00DE1582" w:rsidP="00C65E55">
            <w:pPr>
              <w:pStyle w:val="a4"/>
              <w:ind w:left="317"/>
            </w:pPr>
          </w:p>
          <w:p w:rsidR="00DE1582" w:rsidRDefault="00DE1582" w:rsidP="00C65E55">
            <w:pPr>
              <w:pStyle w:val="a4"/>
              <w:ind w:left="317"/>
            </w:pPr>
          </w:p>
        </w:tc>
      </w:tr>
      <w:tr w:rsidR="00DE1582" w:rsidTr="00C65E55">
        <w:trPr>
          <w:trHeight w:val="1880"/>
        </w:trPr>
        <w:tc>
          <w:tcPr>
            <w:tcW w:w="1242" w:type="dxa"/>
          </w:tcPr>
          <w:p w:rsidR="00DE1582" w:rsidRDefault="00DE1582" w:rsidP="00C65E55">
            <w:r>
              <w:lastRenderedPageBreak/>
              <w:t>Январь</w:t>
            </w:r>
          </w:p>
        </w:tc>
        <w:tc>
          <w:tcPr>
            <w:tcW w:w="2977" w:type="dxa"/>
          </w:tcPr>
          <w:p w:rsidR="00DE1582" w:rsidRPr="009629CA" w:rsidRDefault="00DE1582" w:rsidP="00C65E55">
            <w:pPr>
              <w:rPr>
                <w:b/>
              </w:rPr>
            </w:pPr>
            <w:proofErr w:type="spellStart"/>
            <w:r>
              <w:rPr>
                <w:b/>
              </w:rPr>
              <w:t>Гендерное</w:t>
            </w:r>
            <w:proofErr w:type="spellEnd"/>
            <w:r>
              <w:rPr>
                <w:b/>
              </w:rPr>
              <w:t xml:space="preserve"> воспитание: за и против.</w:t>
            </w:r>
          </w:p>
        </w:tc>
        <w:tc>
          <w:tcPr>
            <w:tcW w:w="5315" w:type="dxa"/>
          </w:tcPr>
          <w:p w:rsidR="00DE1582" w:rsidRDefault="00DE1582" w:rsidP="00C65E55">
            <w:pPr>
              <w:pStyle w:val="a4"/>
              <w:numPr>
                <w:ilvl w:val="0"/>
                <w:numId w:val="6"/>
              </w:numPr>
              <w:ind w:left="317"/>
            </w:pPr>
            <w:proofErr w:type="spellStart"/>
            <w:r>
              <w:t>Гендерный</w:t>
            </w:r>
            <w:proofErr w:type="spellEnd"/>
            <w:r>
              <w:t xml:space="preserve"> взгляд на воспитание. Из истории вопроса.</w:t>
            </w:r>
          </w:p>
          <w:p w:rsidR="00DE1582" w:rsidRDefault="00DE1582" w:rsidP="00C65E55">
            <w:pPr>
              <w:pStyle w:val="a4"/>
              <w:numPr>
                <w:ilvl w:val="0"/>
                <w:numId w:val="6"/>
              </w:numPr>
              <w:ind w:left="317"/>
            </w:pPr>
            <w:proofErr w:type="spellStart"/>
            <w:r>
              <w:t>Гендерное</w:t>
            </w:r>
            <w:proofErr w:type="spellEnd"/>
            <w:r>
              <w:t xml:space="preserve"> воспитание в семье.</w:t>
            </w:r>
          </w:p>
          <w:p w:rsidR="00DE1582" w:rsidRDefault="00DE1582" w:rsidP="00C65E55">
            <w:pPr>
              <w:pStyle w:val="a4"/>
              <w:numPr>
                <w:ilvl w:val="0"/>
                <w:numId w:val="6"/>
              </w:numPr>
              <w:ind w:left="317"/>
            </w:pPr>
            <w:proofErr w:type="spellStart"/>
            <w:r>
              <w:t>Гендерное</w:t>
            </w:r>
            <w:proofErr w:type="spellEnd"/>
            <w:r>
              <w:t xml:space="preserve"> образование в средней школе.</w:t>
            </w:r>
          </w:p>
          <w:p w:rsidR="00DE1582" w:rsidRDefault="00DE1582" w:rsidP="00C65E55">
            <w:pPr>
              <w:pStyle w:val="a4"/>
              <w:numPr>
                <w:ilvl w:val="0"/>
                <w:numId w:val="6"/>
              </w:numPr>
              <w:ind w:left="317"/>
            </w:pPr>
            <w:r>
              <w:t>Проблемы полового воспитания.</w:t>
            </w:r>
          </w:p>
          <w:p w:rsidR="00DE1582" w:rsidRDefault="00DE1582" w:rsidP="00C65E55">
            <w:pPr>
              <w:pStyle w:val="a4"/>
              <w:numPr>
                <w:ilvl w:val="0"/>
                <w:numId w:val="6"/>
              </w:numPr>
              <w:ind w:left="317"/>
            </w:pPr>
            <w:r>
              <w:t xml:space="preserve">Учет </w:t>
            </w:r>
            <w:proofErr w:type="spellStart"/>
            <w:r>
              <w:t>гендерных</w:t>
            </w:r>
            <w:proofErr w:type="spellEnd"/>
            <w:r>
              <w:t xml:space="preserve"> различий в воспитании и обучении детей.</w:t>
            </w:r>
          </w:p>
        </w:tc>
      </w:tr>
      <w:tr w:rsidR="00DE1582" w:rsidTr="00C65E55">
        <w:trPr>
          <w:trHeight w:val="3960"/>
        </w:trPr>
        <w:tc>
          <w:tcPr>
            <w:tcW w:w="1242" w:type="dxa"/>
          </w:tcPr>
          <w:p w:rsidR="00DE1582" w:rsidRDefault="00DE1582" w:rsidP="00C65E55">
            <w:r>
              <w:t>Март</w:t>
            </w:r>
          </w:p>
        </w:tc>
        <w:tc>
          <w:tcPr>
            <w:tcW w:w="2977" w:type="dxa"/>
          </w:tcPr>
          <w:p w:rsidR="00DE1582" w:rsidRDefault="00DE1582" w:rsidP="00C65E55">
            <w:pPr>
              <w:rPr>
                <w:b/>
              </w:rPr>
            </w:pPr>
            <w:r>
              <w:rPr>
                <w:b/>
              </w:rPr>
              <w:t>Семья и школа.</w:t>
            </w:r>
          </w:p>
          <w:p w:rsidR="00DE1582" w:rsidRPr="009629CA" w:rsidRDefault="00DE1582" w:rsidP="00C65E55">
            <w:pPr>
              <w:rPr>
                <w:b/>
              </w:rPr>
            </w:pPr>
            <w:r>
              <w:rPr>
                <w:b/>
              </w:rPr>
              <w:t>Взаимодействие классного руководителя с родителями.</w:t>
            </w:r>
          </w:p>
        </w:tc>
        <w:tc>
          <w:tcPr>
            <w:tcW w:w="5315" w:type="dxa"/>
          </w:tcPr>
          <w:p w:rsidR="00DE1582" w:rsidRDefault="00DE1582" w:rsidP="00C65E55">
            <w:pPr>
              <w:pStyle w:val="a4"/>
              <w:numPr>
                <w:ilvl w:val="0"/>
                <w:numId w:val="11"/>
              </w:numPr>
              <w:ind w:left="317"/>
            </w:pPr>
            <w:r>
              <w:t>Основные направления работы классного руководителя с родителями</w:t>
            </w:r>
          </w:p>
          <w:p w:rsidR="00DE1582" w:rsidRDefault="00DE1582" w:rsidP="00C65E55">
            <w:pPr>
              <w:pStyle w:val="a4"/>
              <w:numPr>
                <w:ilvl w:val="0"/>
                <w:numId w:val="11"/>
              </w:numPr>
              <w:ind w:left="317"/>
            </w:pPr>
            <w:r>
              <w:t>Формирование у родителей культуры принадлежности к школьному воспитательно-образовательному пространству.</w:t>
            </w:r>
          </w:p>
          <w:p w:rsidR="00DE1582" w:rsidRDefault="00DE1582" w:rsidP="00C65E55">
            <w:pPr>
              <w:pStyle w:val="a4"/>
              <w:numPr>
                <w:ilvl w:val="0"/>
                <w:numId w:val="11"/>
              </w:numPr>
              <w:ind w:left="317"/>
            </w:pPr>
            <w:r>
              <w:t>Психолого-педагогическая диагностика и коррекционная работа с родителями на основе психолого-педагогической диагностики.</w:t>
            </w:r>
          </w:p>
          <w:p w:rsidR="00DE1582" w:rsidRDefault="00DE1582" w:rsidP="00C65E55">
            <w:pPr>
              <w:pStyle w:val="a4"/>
              <w:numPr>
                <w:ilvl w:val="0"/>
                <w:numId w:val="11"/>
              </w:numPr>
              <w:ind w:left="317"/>
            </w:pPr>
            <w:r>
              <w:t>Формы работы классного руководителя с родителями.</w:t>
            </w:r>
          </w:p>
          <w:p w:rsidR="00DE1582" w:rsidRDefault="00DE1582" w:rsidP="00C65E55">
            <w:pPr>
              <w:pStyle w:val="a4"/>
              <w:numPr>
                <w:ilvl w:val="0"/>
                <w:numId w:val="11"/>
              </w:numPr>
              <w:ind w:left="317"/>
            </w:pPr>
            <w:r>
              <w:t>Правила эффективного взаимодействия классного руководителя с семьями учащихся.</w:t>
            </w:r>
          </w:p>
        </w:tc>
      </w:tr>
      <w:tr w:rsidR="00DE1582" w:rsidTr="00C65E55">
        <w:tc>
          <w:tcPr>
            <w:tcW w:w="1242" w:type="dxa"/>
          </w:tcPr>
          <w:p w:rsidR="00DE1582" w:rsidRDefault="00DE1582" w:rsidP="00C65E55">
            <w:r>
              <w:t>Май</w:t>
            </w:r>
          </w:p>
        </w:tc>
        <w:tc>
          <w:tcPr>
            <w:tcW w:w="2977" w:type="dxa"/>
          </w:tcPr>
          <w:p w:rsidR="00DE1582" w:rsidRPr="002A4C6F" w:rsidRDefault="00DE1582" w:rsidP="00C65E55">
            <w:pPr>
              <w:rPr>
                <w:b/>
              </w:rPr>
            </w:pPr>
            <w:r>
              <w:rPr>
                <w:b/>
              </w:rPr>
              <w:t>Итоги работы МО за 2011-2012</w:t>
            </w:r>
            <w:r w:rsidRPr="002A4C6F">
              <w:rPr>
                <w:b/>
              </w:rPr>
              <w:t xml:space="preserve"> </w:t>
            </w:r>
            <w:proofErr w:type="spellStart"/>
            <w:r w:rsidRPr="002A4C6F">
              <w:rPr>
                <w:b/>
              </w:rPr>
              <w:t>уч</w:t>
            </w:r>
            <w:proofErr w:type="spellEnd"/>
            <w:r w:rsidRPr="002A4C6F">
              <w:rPr>
                <w:b/>
              </w:rPr>
              <w:t>. год</w:t>
            </w:r>
          </w:p>
        </w:tc>
        <w:tc>
          <w:tcPr>
            <w:tcW w:w="5315" w:type="dxa"/>
          </w:tcPr>
          <w:p w:rsidR="00DE1582" w:rsidRDefault="00DE1582" w:rsidP="00C65E55">
            <w:pPr>
              <w:pStyle w:val="a4"/>
              <w:numPr>
                <w:ilvl w:val="0"/>
                <w:numId w:val="7"/>
              </w:numPr>
              <w:ind w:left="317"/>
            </w:pPr>
            <w:r>
              <w:t>Анализ работы классных руководителей в учебном году.</w:t>
            </w:r>
          </w:p>
          <w:p w:rsidR="00DE1582" w:rsidRDefault="00DE1582" w:rsidP="00C65E55">
            <w:pPr>
              <w:pStyle w:val="a4"/>
              <w:numPr>
                <w:ilvl w:val="0"/>
                <w:numId w:val="7"/>
              </w:numPr>
              <w:ind w:left="317"/>
            </w:pPr>
            <w:r>
              <w:t xml:space="preserve">Обсуждение плана работы МО на 2012-2013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  <w:p w:rsidR="00DE1582" w:rsidRDefault="00DE1582" w:rsidP="00C65E55">
            <w:pPr>
              <w:pStyle w:val="a4"/>
              <w:numPr>
                <w:ilvl w:val="0"/>
                <w:numId w:val="7"/>
              </w:numPr>
              <w:ind w:left="317"/>
            </w:pPr>
            <w:r>
              <w:t xml:space="preserve">Отчет по темам самообразования </w:t>
            </w:r>
            <w:proofErr w:type="spellStart"/>
            <w:r>
              <w:t>кл</w:t>
            </w:r>
            <w:proofErr w:type="spellEnd"/>
            <w:r>
              <w:t>. руководителей.</w:t>
            </w:r>
          </w:p>
        </w:tc>
      </w:tr>
    </w:tbl>
    <w:p w:rsidR="00DE1582" w:rsidRPr="00D429AF" w:rsidRDefault="00DE1582">
      <w:pPr>
        <w:rPr>
          <w:i/>
          <w:sz w:val="28"/>
          <w:szCs w:val="28"/>
        </w:rPr>
      </w:pPr>
    </w:p>
    <w:sectPr w:rsidR="00DE1582" w:rsidRPr="00D429AF" w:rsidSect="008E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010"/>
    <w:multiLevelType w:val="hybridMultilevel"/>
    <w:tmpl w:val="BBC8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2265"/>
    <w:multiLevelType w:val="hybridMultilevel"/>
    <w:tmpl w:val="84A0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BEE"/>
    <w:multiLevelType w:val="hybridMultilevel"/>
    <w:tmpl w:val="6BCE6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3F5150"/>
    <w:multiLevelType w:val="hybridMultilevel"/>
    <w:tmpl w:val="7A14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76E8"/>
    <w:multiLevelType w:val="multilevel"/>
    <w:tmpl w:val="D336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513CB"/>
    <w:multiLevelType w:val="multilevel"/>
    <w:tmpl w:val="21C4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23A8F"/>
    <w:multiLevelType w:val="multilevel"/>
    <w:tmpl w:val="7F9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96312"/>
    <w:multiLevelType w:val="hybridMultilevel"/>
    <w:tmpl w:val="F860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6BC1"/>
    <w:multiLevelType w:val="hybridMultilevel"/>
    <w:tmpl w:val="2120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31D05"/>
    <w:multiLevelType w:val="hybridMultilevel"/>
    <w:tmpl w:val="CD9C7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ABC"/>
    <w:multiLevelType w:val="hybridMultilevel"/>
    <w:tmpl w:val="E01E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244D"/>
    <w:multiLevelType w:val="multilevel"/>
    <w:tmpl w:val="D38A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F43E6"/>
    <w:multiLevelType w:val="hybridMultilevel"/>
    <w:tmpl w:val="AEC2D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7582B"/>
    <w:multiLevelType w:val="multilevel"/>
    <w:tmpl w:val="837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05BD5"/>
    <w:multiLevelType w:val="hybridMultilevel"/>
    <w:tmpl w:val="EE7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16CBE"/>
    <w:multiLevelType w:val="multilevel"/>
    <w:tmpl w:val="EF58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92D2F"/>
    <w:multiLevelType w:val="hybridMultilevel"/>
    <w:tmpl w:val="7574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7EDA"/>
    <w:multiLevelType w:val="hybridMultilevel"/>
    <w:tmpl w:val="A41AFE72"/>
    <w:lvl w:ilvl="0" w:tplc="2A86D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53FBE"/>
    <w:multiLevelType w:val="multilevel"/>
    <w:tmpl w:val="5E8A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E07CF"/>
    <w:multiLevelType w:val="multilevel"/>
    <w:tmpl w:val="7BA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034DC"/>
    <w:multiLevelType w:val="hybridMultilevel"/>
    <w:tmpl w:val="AE82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557CA"/>
    <w:multiLevelType w:val="hybridMultilevel"/>
    <w:tmpl w:val="619A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06D3C"/>
    <w:multiLevelType w:val="hybridMultilevel"/>
    <w:tmpl w:val="2D5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D13BE"/>
    <w:multiLevelType w:val="hybridMultilevel"/>
    <w:tmpl w:val="3A12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A427F"/>
    <w:multiLevelType w:val="hybridMultilevel"/>
    <w:tmpl w:val="9B3E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3"/>
  </w:num>
  <w:num w:numId="5">
    <w:abstractNumId w:val="20"/>
  </w:num>
  <w:num w:numId="6">
    <w:abstractNumId w:val="1"/>
  </w:num>
  <w:num w:numId="7">
    <w:abstractNumId w:val="22"/>
  </w:num>
  <w:num w:numId="8">
    <w:abstractNumId w:val="8"/>
  </w:num>
  <w:num w:numId="9">
    <w:abstractNumId w:val="17"/>
  </w:num>
  <w:num w:numId="10">
    <w:abstractNumId w:val="24"/>
  </w:num>
  <w:num w:numId="11">
    <w:abstractNumId w:val="7"/>
  </w:num>
  <w:num w:numId="12">
    <w:abstractNumId w:val="19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13"/>
  </w:num>
  <w:num w:numId="18">
    <w:abstractNumId w:val="4"/>
  </w:num>
  <w:num w:numId="19">
    <w:abstractNumId w:val="14"/>
  </w:num>
  <w:num w:numId="20">
    <w:abstractNumId w:val="2"/>
  </w:num>
  <w:num w:numId="21">
    <w:abstractNumId w:val="0"/>
  </w:num>
  <w:num w:numId="22">
    <w:abstractNumId w:val="9"/>
  </w:num>
  <w:num w:numId="23">
    <w:abstractNumId w:val="21"/>
  </w:num>
  <w:num w:numId="24">
    <w:abstractNumId w:val="1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9FD"/>
    <w:rsid w:val="000A33F0"/>
    <w:rsid w:val="0018404D"/>
    <w:rsid w:val="00224BA6"/>
    <w:rsid w:val="0022503F"/>
    <w:rsid w:val="00251F1C"/>
    <w:rsid w:val="002A4C6F"/>
    <w:rsid w:val="002E6B0C"/>
    <w:rsid w:val="004F2DF9"/>
    <w:rsid w:val="004F4D77"/>
    <w:rsid w:val="00614926"/>
    <w:rsid w:val="006E1558"/>
    <w:rsid w:val="008E7CC3"/>
    <w:rsid w:val="00905BD7"/>
    <w:rsid w:val="009629CA"/>
    <w:rsid w:val="009639FD"/>
    <w:rsid w:val="0099531C"/>
    <w:rsid w:val="00A46173"/>
    <w:rsid w:val="00BA4105"/>
    <w:rsid w:val="00BA4CDC"/>
    <w:rsid w:val="00C20481"/>
    <w:rsid w:val="00CE579C"/>
    <w:rsid w:val="00D429AF"/>
    <w:rsid w:val="00D43D86"/>
    <w:rsid w:val="00DE1582"/>
    <w:rsid w:val="00E208E7"/>
    <w:rsid w:val="00E96C23"/>
    <w:rsid w:val="00F13091"/>
    <w:rsid w:val="00F23953"/>
    <w:rsid w:val="00F6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3"/>
  </w:style>
  <w:style w:type="paragraph" w:styleId="1">
    <w:name w:val="heading 1"/>
    <w:basedOn w:val="a"/>
    <w:link w:val="10"/>
    <w:uiPriority w:val="9"/>
    <w:qFormat/>
    <w:rsid w:val="002E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9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6B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E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E6B0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6B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E6B0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6B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E6B0C"/>
    <w:rPr>
      <w:rFonts w:ascii="Arial" w:eastAsia="Times New Roman" w:hAnsi="Arial" w:cs="Arial"/>
      <w:vanish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E6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9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0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3FBB-AF9A-43A5-8696-3F6992F5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Журавлева</cp:lastModifiedBy>
  <cp:revision>3</cp:revision>
  <dcterms:created xsi:type="dcterms:W3CDTF">2012-02-09T07:24:00Z</dcterms:created>
  <dcterms:modified xsi:type="dcterms:W3CDTF">2012-02-09T08:06:00Z</dcterms:modified>
</cp:coreProperties>
</file>